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4536"/>
        </w:tabs>
        <w:spacing w:after="0" w:lineRule="auto"/>
        <w:rPr>
          <w:rFonts w:ascii="Arial" w:cs="Arial" w:eastAsia="Arial" w:hAnsi="Arial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44"/>
          <w:szCs w:val="44"/>
          <w:vertAlign w:val="baseline"/>
          <w:rtl w:val="0"/>
        </w:rPr>
        <w:t xml:space="preserve">MEMBERSHIP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-219074</wp:posOffset>
            </wp:positionV>
            <wp:extent cx="1600200" cy="14954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4536"/>
        </w:tabs>
        <w:spacing w:after="0" w:lineRule="auto"/>
        <w:rPr>
          <w:rFonts w:ascii="Arial" w:cs="Arial" w:eastAsia="Arial" w:hAnsi="Arial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vertAlign w:val="baseline"/>
          <w:rtl w:val="0"/>
        </w:rPr>
        <w:tab/>
        <w:t xml:space="preserve">APPLICATION </w:t>
      </w:r>
    </w:p>
    <w:p w:rsidR="00000000" w:rsidDel="00000000" w:rsidP="00000000" w:rsidRDefault="00000000" w:rsidRPr="00000000" w14:paraId="00000002">
      <w:pPr>
        <w:tabs>
          <w:tab w:val="left" w:pos="4536"/>
        </w:tabs>
        <w:spacing w:after="0" w:lineRule="auto"/>
        <w:rPr>
          <w:rFonts w:ascii="Arial" w:cs="Arial" w:eastAsia="Arial" w:hAnsi="Arial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vertAlign w:val="baseline"/>
          <w:rtl w:val="0"/>
        </w:rPr>
        <w:tab/>
        <w:t xml:space="preserve">FORM 201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complete in BLOCK CAPITALS and BLACK INK</w:t>
      </w: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3544"/>
        <w:gridCol w:w="1559"/>
        <w:gridCol w:w="2977"/>
        <w:tblGridChange w:id="0">
          <w:tblGrid>
            <w:gridCol w:w="1951"/>
            <w:gridCol w:w="3544"/>
            <w:gridCol w:w="1559"/>
            <w:gridCol w:w="29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 of Birth: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Forename: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Daytime Tel: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Surname: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Evening Tel: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Address Line 1: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Mobile Tel: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Address Line 2: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Parent’s Mobile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Town/City: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Membership: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(Please circle)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New or Renewal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Postcode: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145"/>
        <w:tblGridChange w:id="0">
          <w:tblGrid>
            <w:gridCol w:w="828"/>
            <w:gridCol w:w="91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869"/>
        <w:tblGridChange w:id="0">
          <w:tblGrid>
            <w:gridCol w:w="2093"/>
            <w:gridCol w:w="786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Membership Type: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(Please Circle)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Senior          Junior          Family            Non Rider          Honorary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£28              £23              £45                 £15                      Free</w:t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 members should be 17yrs of age or younger on the 1</w:t>
      </w:r>
      <w:r w:rsidDel="00000000" w:rsidR="00000000" w:rsidRPr="00000000">
        <w:rPr>
          <w:rFonts w:ascii="Arial" w:cs="Arial" w:eastAsia="Arial" w:hAnsi="Arial"/>
          <w:i w:val="1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January on year of joining.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Family memberships are one senior and one junior member.</w:t>
      </w: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8011"/>
        <w:tblGridChange w:id="0">
          <w:tblGrid>
            <w:gridCol w:w="1951"/>
            <w:gridCol w:w="80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Payment Type: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(Please Circle)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1724"/>
                <w:tab w:val="left" w:pos="3479"/>
                <w:tab w:val="left" w:pos="5639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Cheque                     BACS                       Cash                            Voucher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Cheques should be made payable to Blackdown Mendip Riding Club or BACS to Account: 71442384 Sort Code: 40-17-49.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sz w:val="29"/>
          <w:szCs w:val="2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hereby agree to abide by Blackdown Mendip Riding Club Constitution -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www.blackdownmendiprc.co.uk/constitution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and understand the information I have supplied will be held on the Club database.  I am happy for any photographs taken to be used in event reports and publicity for the Club, which may include facebook.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29"/>
          <w:szCs w:val="29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2.0" w:type="dxa"/>
        <w:jc w:val="left"/>
        <w:tblInd w:w="0.0" w:type="dxa"/>
        <w:tblLayout w:type="fixed"/>
        <w:tblLook w:val="0000"/>
      </w:tblPr>
      <w:tblGrid>
        <w:gridCol w:w="2670"/>
        <w:gridCol w:w="2670"/>
        <w:gridCol w:w="2671"/>
        <w:gridCol w:w="2671"/>
        <w:tblGridChange w:id="0">
          <w:tblGrid>
            <w:gridCol w:w="2670"/>
            <w:gridCol w:w="2670"/>
            <w:gridCol w:w="2671"/>
            <w:gridCol w:w="26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Signed: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804"/>
        </w:tabs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send completed/signed form to either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membership@blackdownmendiprc.co.uk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or</w:t>
      </w:r>
      <w:r w:rsidDel="00000000" w:rsidR="00000000" w:rsidRPr="00000000">
        <w:rPr>
          <w:rFonts w:ascii="Arial" w:cs="Arial" w:eastAsia="Arial" w:hAnsi="Arial"/>
          <w:rtl w:val="0"/>
        </w:rPr>
        <w:t xml:space="preserve"> Claire Scoble, Lady Farm, Chelwood, Bristol, BS39 4NN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804"/>
        </w:tabs>
        <w:spacing w:after="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804"/>
        </w:tabs>
        <w:spacing w:after="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Confirmation of membership will be sent via email.  Membership cards will be sent directly from British Riding Club HQ.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804"/>
        </w:tabs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804"/>
        </w:tabs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OFFICE USE ONLY</w:t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1273"/>
        <w:gridCol w:w="851"/>
        <w:gridCol w:w="1984"/>
        <w:gridCol w:w="851"/>
        <w:gridCol w:w="1266"/>
        <w:gridCol w:w="860"/>
        <w:gridCol w:w="1632"/>
        <w:tblGridChange w:id="0">
          <w:tblGrid>
            <w:gridCol w:w="1245"/>
            <w:gridCol w:w="1273"/>
            <w:gridCol w:w="851"/>
            <w:gridCol w:w="1984"/>
            <w:gridCol w:w="851"/>
            <w:gridCol w:w="1266"/>
            <w:gridCol w:w="860"/>
            <w:gridCol w:w="16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Date Received: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BMRC No.: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BHS: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BMRC LTR: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6804"/>
              </w:tabs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6804"/>
        </w:tabs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blackdownmendiprc.co.uk/constitution" TargetMode="External"/><Relationship Id="rId8" Type="http://schemas.openxmlformats.org/officeDocument/2006/relationships/hyperlink" Target="mailto:membership@blackdownmendip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